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99D0" w14:textId="77777777" w:rsidR="00892D12" w:rsidRPr="003E614C" w:rsidRDefault="00892D12" w:rsidP="00892D12">
      <w:pPr>
        <w:spacing w:after="327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3E614C">
        <w:rPr>
          <w:rFonts w:ascii="Times New Roman" w:eastAsia="Times New Roman" w:hAnsi="Times New Roman" w:cs="Times New Roman"/>
          <w:color w:val="000000"/>
          <w:sz w:val="24"/>
        </w:rPr>
        <w:t>REGULAMIN</w:t>
      </w:r>
    </w:p>
    <w:p w14:paraId="74076B92" w14:textId="77777777" w:rsidR="00892D12" w:rsidRPr="003E614C" w:rsidRDefault="00892D12" w:rsidP="00892D12">
      <w:pPr>
        <w:spacing w:after="327"/>
        <w:ind w:left="58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3E614C">
        <w:rPr>
          <w:rFonts w:ascii="Times New Roman" w:eastAsia="Times New Roman" w:hAnsi="Times New Roman" w:cs="Times New Roman"/>
          <w:color w:val="000000"/>
          <w:sz w:val="24"/>
        </w:rPr>
        <w:t>Rodzaj i zakres działalności i świadczonych usług drogą elektroniczną.</w:t>
      </w:r>
    </w:p>
    <w:p w14:paraId="5BB6A3EB" w14:textId="12896830" w:rsidR="00892D12" w:rsidRPr="00FA606D" w:rsidRDefault="00892D12" w:rsidP="00FA606D">
      <w:pPr>
        <w:pStyle w:val="Akapitzlist"/>
        <w:numPr>
          <w:ilvl w:val="0"/>
          <w:numId w:val="4"/>
        </w:numPr>
        <w:spacing w:after="11" w:line="271" w:lineRule="auto"/>
        <w:ind w:right="6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A606D">
        <w:rPr>
          <w:rFonts w:ascii="Times New Roman" w:eastAsia="Times New Roman" w:hAnsi="Times New Roman" w:cs="Times New Roman"/>
          <w:color w:val="000000"/>
          <w:sz w:val="24"/>
        </w:rPr>
        <w:t>Informacje o sprzedawcy: pełna nazwa, adres siedziby, numer NIP, REGON lub KRS. KS Pogoń Prudnik ul. Kolejowa 26 48-200 Prudnik</w:t>
      </w:r>
    </w:p>
    <w:p w14:paraId="08BB4D29" w14:textId="744EF48A" w:rsidR="00892D12" w:rsidRPr="003E614C" w:rsidRDefault="00892D12" w:rsidP="00B83C6A">
      <w:pPr>
        <w:spacing w:after="12" w:line="480" w:lineRule="auto"/>
        <w:ind w:left="82" w:right="14" w:firstLine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E614C">
        <w:rPr>
          <w:rFonts w:ascii="Times New Roman" w:eastAsia="Times New Roman" w:hAnsi="Times New Roman" w:cs="Times New Roman"/>
          <w:color w:val="000000"/>
          <w:sz w:val="24"/>
        </w:rPr>
        <w:t xml:space="preserve">NIP: </w:t>
      </w:r>
      <w:r w:rsidR="00FA606D">
        <w:rPr>
          <w:rFonts w:ascii="Times New Roman" w:eastAsia="Times New Roman" w:hAnsi="Times New Roman" w:cs="Times New Roman"/>
          <w:color w:val="000000"/>
          <w:sz w:val="24"/>
        </w:rPr>
        <w:t xml:space="preserve">755 – 001 – 31 – 41 </w:t>
      </w:r>
    </w:p>
    <w:p w14:paraId="148BC8C2" w14:textId="5C1FA38E" w:rsidR="00892D12" w:rsidRPr="003E614C" w:rsidRDefault="00892D12" w:rsidP="00B83C6A">
      <w:pPr>
        <w:spacing w:after="22" w:line="480" w:lineRule="auto"/>
        <w:ind w:left="82" w:right="14" w:firstLine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E614C">
        <w:rPr>
          <w:rFonts w:ascii="Times New Roman" w:eastAsia="Times New Roman" w:hAnsi="Times New Roman" w:cs="Times New Roman"/>
          <w:color w:val="000000"/>
          <w:sz w:val="24"/>
        </w:rPr>
        <w:t xml:space="preserve">REGON: </w:t>
      </w:r>
      <w:r w:rsidR="0059280D" w:rsidRPr="0059280D">
        <w:rPr>
          <w:rFonts w:ascii="Times New Roman" w:hAnsi="Times New Roman" w:cs="Times New Roman"/>
          <w:sz w:val="24"/>
          <w:szCs w:val="24"/>
        </w:rPr>
        <w:t>530925383</w:t>
      </w:r>
    </w:p>
    <w:p w14:paraId="51A16A0E" w14:textId="2BF38419" w:rsidR="00892D12" w:rsidRPr="003E614C" w:rsidRDefault="00892D12" w:rsidP="00B83C6A">
      <w:pPr>
        <w:spacing w:after="324" w:line="480" w:lineRule="auto"/>
        <w:ind w:left="82" w:right="14" w:firstLine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E614C">
        <w:rPr>
          <w:rFonts w:ascii="Times New Roman" w:eastAsia="Times New Roman" w:hAnsi="Times New Roman" w:cs="Times New Roman"/>
          <w:color w:val="000000"/>
          <w:sz w:val="24"/>
        </w:rPr>
        <w:t xml:space="preserve">Nr konta: </w:t>
      </w:r>
      <w:r w:rsidR="0059280D" w:rsidRPr="0059280D">
        <w:rPr>
          <w:rFonts w:ascii="Times New Roman" w:hAnsi="Times New Roman" w:cs="Times New Roman"/>
          <w:sz w:val="24"/>
          <w:szCs w:val="24"/>
        </w:rPr>
        <w:t xml:space="preserve">Bank Spółdzielczy w Prudniku </w:t>
      </w:r>
      <w:r w:rsidR="0059280D" w:rsidRPr="0059280D">
        <w:rPr>
          <w:rFonts w:ascii="Times New Roman" w:hAnsi="Times New Roman" w:cs="Times New Roman"/>
          <w:sz w:val="24"/>
          <w:szCs w:val="28"/>
          <w:lang w:eastAsia="ar-SA"/>
        </w:rPr>
        <w:t>30</w:t>
      </w:r>
      <w:r w:rsidR="0059280D">
        <w:rPr>
          <w:rFonts w:ascii="Times New Roman" w:hAnsi="Times New Roman" w:cs="Times New Roman"/>
          <w:sz w:val="24"/>
          <w:szCs w:val="28"/>
          <w:lang w:eastAsia="ar-SA"/>
        </w:rPr>
        <w:t xml:space="preserve"> </w:t>
      </w:r>
      <w:r w:rsidR="0059280D" w:rsidRPr="0059280D">
        <w:rPr>
          <w:rFonts w:ascii="Times New Roman" w:hAnsi="Times New Roman" w:cs="Times New Roman"/>
          <w:sz w:val="24"/>
          <w:szCs w:val="28"/>
          <w:lang w:eastAsia="ar-SA"/>
        </w:rPr>
        <w:t>8905</w:t>
      </w:r>
      <w:r w:rsidR="0059280D">
        <w:rPr>
          <w:rFonts w:ascii="Times New Roman" w:hAnsi="Times New Roman" w:cs="Times New Roman"/>
          <w:sz w:val="24"/>
          <w:szCs w:val="28"/>
          <w:lang w:eastAsia="ar-SA"/>
        </w:rPr>
        <w:t xml:space="preserve"> </w:t>
      </w:r>
      <w:r w:rsidR="0059280D" w:rsidRPr="0059280D">
        <w:rPr>
          <w:rFonts w:ascii="Times New Roman" w:hAnsi="Times New Roman" w:cs="Times New Roman"/>
          <w:sz w:val="24"/>
          <w:szCs w:val="28"/>
          <w:lang w:eastAsia="ar-SA"/>
        </w:rPr>
        <w:t>0000</w:t>
      </w:r>
      <w:r w:rsidR="0059280D">
        <w:rPr>
          <w:rFonts w:ascii="Times New Roman" w:hAnsi="Times New Roman" w:cs="Times New Roman"/>
          <w:sz w:val="24"/>
          <w:szCs w:val="28"/>
          <w:lang w:eastAsia="ar-SA"/>
        </w:rPr>
        <w:t xml:space="preserve"> </w:t>
      </w:r>
      <w:r w:rsidR="0059280D" w:rsidRPr="0059280D">
        <w:rPr>
          <w:rFonts w:ascii="Times New Roman" w:hAnsi="Times New Roman" w:cs="Times New Roman"/>
          <w:sz w:val="24"/>
          <w:szCs w:val="28"/>
          <w:lang w:eastAsia="ar-SA"/>
        </w:rPr>
        <w:t>2000</w:t>
      </w:r>
      <w:r w:rsidR="0059280D">
        <w:rPr>
          <w:rFonts w:ascii="Times New Roman" w:hAnsi="Times New Roman" w:cs="Times New Roman"/>
          <w:sz w:val="24"/>
          <w:szCs w:val="28"/>
          <w:lang w:eastAsia="ar-SA"/>
        </w:rPr>
        <w:t xml:space="preserve"> </w:t>
      </w:r>
      <w:r w:rsidR="0059280D" w:rsidRPr="0059280D">
        <w:rPr>
          <w:rFonts w:ascii="Times New Roman" w:hAnsi="Times New Roman" w:cs="Times New Roman"/>
          <w:sz w:val="24"/>
          <w:szCs w:val="28"/>
          <w:lang w:eastAsia="ar-SA"/>
        </w:rPr>
        <w:t>0020</w:t>
      </w:r>
      <w:r w:rsidR="0059280D">
        <w:rPr>
          <w:rFonts w:ascii="Times New Roman" w:hAnsi="Times New Roman" w:cs="Times New Roman"/>
          <w:sz w:val="24"/>
          <w:szCs w:val="28"/>
          <w:lang w:eastAsia="ar-SA"/>
        </w:rPr>
        <w:t xml:space="preserve"> </w:t>
      </w:r>
      <w:r w:rsidR="0059280D" w:rsidRPr="0059280D">
        <w:rPr>
          <w:rFonts w:ascii="Times New Roman" w:hAnsi="Times New Roman" w:cs="Times New Roman"/>
          <w:sz w:val="24"/>
          <w:szCs w:val="28"/>
          <w:lang w:eastAsia="ar-SA"/>
        </w:rPr>
        <w:t>5926</w:t>
      </w:r>
      <w:r w:rsidR="0059280D">
        <w:rPr>
          <w:rFonts w:ascii="Times New Roman" w:hAnsi="Times New Roman" w:cs="Times New Roman"/>
          <w:sz w:val="24"/>
          <w:szCs w:val="28"/>
          <w:lang w:eastAsia="ar-SA"/>
        </w:rPr>
        <w:t xml:space="preserve"> </w:t>
      </w:r>
      <w:r w:rsidR="0059280D" w:rsidRPr="0059280D">
        <w:rPr>
          <w:rFonts w:ascii="Times New Roman" w:hAnsi="Times New Roman" w:cs="Times New Roman"/>
          <w:sz w:val="24"/>
          <w:szCs w:val="28"/>
          <w:lang w:eastAsia="ar-SA"/>
        </w:rPr>
        <w:t>0001</w:t>
      </w:r>
    </w:p>
    <w:p w14:paraId="027F8324" w14:textId="63C345F6" w:rsidR="00892D12" w:rsidRPr="00B20DEE" w:rsidRDefault="00892D12" w:rsidP="00FA606D">
      <w:pPr>
        <w:pStyle w:val="Akapitzlist"/>
        <w:numPr>
          <w:ilvl w:val="0"/>
          <w:numId w:val="4"/>
        </w:numPr>
        <w:spacing w:after="324" w:line="271" w:lineRule="auto"/>
        <w:ind w:left="82" w:right="1440" w:hanging="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20DEE">
        <w:rPr>
          <w:rFonts w:ascii="Times New Roman" w:eastAsia="Times New Roman" w:hAnsi="Times New Roman" w:cs="Times New Roman"/>
          <w:color w:val="000000"/>
          <w:sz w:val="24"/>
        </w:rPr>
        <w:t xml:space="preserve">Dane kontaktowe: adres korespondencyjny, adres e-mail, numer telefonu. </w:t>
      </w:r>
      <w:r w:rsidR="00FA606D" w:rsidRPr="00B20DEE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B20DEE">
        <w:rPr>
          <w:rFonts w:ascii="Times New Roman" w:eastAsia="Times New Roman" w:hAnsi="Times New Roman" w:cs="Times New Roman"/>
          <w:color w:val="000000"/>
          <w:sz w:val="24"/>
        </w:rPr>
        <w:t xml:space="preserve">KS </w:t>
      </w:r>
      <w:r w:rsidR="00FA606D" w:rsidRPr="00B20DEE">
        <w:rPr>
          <w:rFonts w:ascii="Times New Roman" w:eastAsia="Times New Roman" w:hAnsi="Times New Roman" w:cs="Times New Roman"/>
          <w:color w:val="000000"/>
          <w:sz w:val="24"/>
        </w:rPr>
        <w:t>„</w:t>
      </w:r>
      <w:r w:rsidRPr="00B20DEE">
        <w:rPr>
          <w:rFonts w:ascii="Times New Roman" w:eastAsia="Times New Roman" w:hAnsi="Times New Roman" w:cs="Times New Roman"/>
          <w:color w:val="000000"/>
          <w:sz w:val="24"/>
        </w:rPr>
        <w:t>Pogoń</w:t>
      </w:r>
      <w:r w:rsidR="00FA606D" w:rsidRPr="00B20DEE">
        <w:rPr>
          <w:rFonts w:ascii="Times New Roman" w:eastAsia="Times New Roman" w:hAnsi="Times New Roman" w:cs="Times New Roman"/>
          <w:color w:val="000000"/>
          <w:sz w:val="24"/>
        </w:rPr>
        <w:t>”</w:t>
      </w:r>
      <w:r w:rsidRPr="00B20DEE">
        <w:rPr>
          <w:rFonts w:ascii="Times New Roman" w:eastAsia="Times New Roman" w:hAnsi="Times New Roman" w:cs="Times New Roman"/>
          <w:color w:val="000000"/>
          <w:sz w:val="24"/>
        </w:rPr>
        <w:t xml:space="preserve"> Prudnik</w:t>
      </w:r>
      <w:r w:rsidR="00B20DEE" w:rsidRPr="00B20DEE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B20DEE">
        <w:rPr>
          <w:rFonts w:ascii="Times New Roman" w:eastAsia="Times New Roman" w:hAnsi="Times New Roman" w:cs="Times New Roman"/>
          <w:color w:val="000000"/>
          <w:sz w:val="24"/>
        </w:rPr>
        <w:t xml:space="preserve">ul. Kolejowa 26 </w:t>
      </w:r>
      <w:r w:rsidR="00B20DEE">
        <w:rPr>
          <w:rFonts w:ascii="Times New Roman" w:eastAsia="Times New Roman" w:hAnsi="Times New Roman" w:cs="Times New Roman"/>
          <w:color w:val="000000"/>
          <w:sz w:val="24"/>
        </w:rPr>
        <w:t>48 – 200 Prudnik</w:t>
      </w:r>
    </w:p>
    <w:p w14:paraId="70D6B6D2" w14:textId="2190A5B3" w:rsidR="00892D12" w:rsidRPr="00FA606D" w:rsidRDefault="00892D12" w:rsidP="0059280D">
      <w:pPr>
        <w:spacing w:after="376" w:line="271" w:lineRule="auto"/>
        <w:ind w:left="3" w:right="3068" w:firstLine="79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3E614C">
        <w:rPr>
          <w:rFonts w:ascii="Times New Roman" w:eastAsia="Times New Roman" w:hAnsi="Times New Roman" w:cs="Times New Roman"/>
          <w:color w:val="000000"/>
          <w:sz w:val="24"/>
        </w:rPr>
        <w:t xml:space="preserve">Kontakt: e-mail: </w:t>
      </w:r>
      <w:hyperlink r:id="rId5" w:history="1">
        <w:r w:rsidR="00FA606D" w:rsidRPr="001E04F5">
          <w:rPr>
            <w:rStyle w:val="Hipercze"/>
            <w:rFonts w:ascii="Times New Roman" w:eastAsia="Times New Roman" w:hAnsi="Times New Roman" w:cs="Times New Roman"/>
            <w:sz w:val="24"/>
          </w:rPr>
          <w:t>ks.pogon.prudnik@onet.pl</w:t>
        </w:r>
      </w:hyperlink>
      <w:r w:rsidR="00FA606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E614C">
        <w:rPr>
          <w:rFonts w:ascii="Times New Roman" w:eastAsia="Times New Roman" w:hAnsi="Times New Roman" w:cs="Times New Roman"/>
          <w:color w:val="000000"/>
          <w:sz w:val="24"/>
        </w:rPr>
        <w:t xml:space="preserve"> telefon</w:t>
      </w:r>
      <w:r w:rsidR="00FA606D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r w:rsidR="00FA606D" w:rsidRPr="00FA606D">
        <w:rPr>
          <w:rFonts w:ascii="Times New Roman" w:hAnsi="Times New Roman" w:cs="Times New Roman"/>
          <w:b/>
          <w:bCs/>
          <w:color w:val="000000"/>
        </w:rPr>
        <w:t>696-456-465</w:t>
      </w:r>
    </w:p>
    <w:p w14:paraId="78307FB6" w14:textId="77777777" w:rsidR="00892D12" w:rsidRPr="003E614C" w:rsidRDefault="00892D12" w:rsidP="00892D12">
      <w:pPr>
        <w:numPr>
          <w:ilvl w:val="0"/>
          <w:numId w:val="1"/>
        </w:numPr>
        <w:spacing w:after="324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E614C">
        <w:rPr>
          <w:rFonts w:ascii="Times New Roman" w:eastAsia="Times New Roman" w:hAnsi="Times New Roman" w:cs="Times New Roman"/>
          <w:color w:val="000000"/>
          <w:sz w:val="24"/>
        </w:rPr>
        <w:t>Oferujemy szkolenie dzieci i młodzieży z zakresu koszykówki.</w:t>
      </w:r>
    </w:p>
    <w:p w14:paraId="77A06FC3" w14:textId="77777777" w:rsidR="00892D12" w:rsidRPr="003E614C" w:rsidRDefault="00892D12" w:rsidP="00892D12">
      <w:pPr>
        <w:numPr>
          <w:ilvl w:val="0"/>
          <w:numId w:val="1"/>
        </w:numPr>
        <w:spacing w:after="364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E614C">
        <w:rPr>
          <w:rFonts w:ascii="Times New Roman" w:eastAsia="Times New Roman" w:hAnsi="Times New Roman" w:cs="Times New Roman"/>
          <w:color w:val="000000"/>
          <w:sz w:val="24"/>
        </w:rPr>
        <w:t xml:space="preserve">Opłata składki członkowskiej </w:t>
      </w:r>
      <w:r w:rsidRPr="003E614C">
        <w:rPr>
          <w:rFonts w:ascii="Times New Roman" w:eastAsia="Times New Roman" w:hAnsi="Times New Roman" w:cs="Times New Roman"/>
          <w:b/>
          <w:bCs/>
          <w:color w:val="000000"/>
          <w:sz w:val="24"/>
        </w:rPr>
        <w:t>w roku 2021 nie obowiązuje</w:t>
      </w:r>
    </w:p>
    <w:p w14:paraId="60EC756A" w14:textId="77777777" w:rsidR="00892D12" w:rsidRPr="003E614C" w:rsidRDefault="00892D12" w:rsidP="00892D12">
      <w:pPr>
        <w:numPr>
          <w:ilvl w:val="0"/>
          <w:numId w:val="1"/>
        </w:numPr>
        <w:spacing w:after="0" w:line="48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E614C">
        <w:rPr>
          <w:rFonts w:ascii="Times New Roman" w:eastAsia="Times New Roman" w:hAnsi="Times New Roman" w:cs="Times New Roman"/>
          <w:color w:val="000000"/>
          <w:sz w:val="24"/>
        </w:rPr>
        <w:t xml:space="preserve">Uczestnikiem zajęć </w:t>
      </w:r>
      <w:r w:rsidRPr="003E614C">
        <w:rPr>
          <w:rFonts w:ascii="Arial" w:eastAsia="Calibri" w:hAnsi="Arial" w:cs="Arial"/>
          <w:b/>
          <w:color w:val="000000"/>
          <w:sz w:val="20"/>
        </w:rPr>
        <w:t xml:space="preserve">Akademii Koszykówki Pogoń Prudnik </w:t>
      </w:r>
      <w:r w:rsidRPr="003E614C">
        <w:rPr>
          <w:rFonts w:ascii="Arial" w:eastAsia="Calibri" w:hAnsi="Arial" w:cs="Arial"/>
          <w:b/>
          <w:color w:val="FF0000"/>
          <w:sz w:val="20"/>
        </w:rPr>
        <w:t>M</w:t>
      </w:r>
      <w:r w:rsidRPr="003E614C">
        <w:rPr>
          <w:rFonts w:ascii="Arial" w:eastAsia="Calibri" w:hAnsi="Arial" w:cs="Arial"/>
          <w:b/>
          <w:color w:val="44546A"/>
          <w:sz w:val="20"/>
        </w:rPr>
        <w:t>i</w:t>
      </w:r>
      <w:r w:rsidRPr="003E614C">
        <w:rPr>
          <w:rFonts w:ascii="Arial" w:eastAsia="Calibri" w:hAnsi="Arial" w:cs="Arial"/>
          <w:b/>
          <w:color w:val="70AD47"/>
          <w:sz w:val="20"/>
        </w:rPr>
        <w:t>n</w:t>
      </w:r>
      <w:r w:rsidRPr="003E614C">
        <w:rPr>
          <w:rFonts w:ascii="Arial" w:eastAsia="Calibri" w:hAnsi="Arial" w:cs="Arial"/>
          <w:b/>
          <w:color w:val="C45911"/>
          <w:sz w:val="20"/>
        </w:rPr>
        <w:t>i</w:t>
      </w:r>
      <w:r w:rsidRPr="003E614C">
        <w:rPr>
          <w:rFonts w:ascii="Arial" w:eastAsia="Calibri" w:hAnsi="Arial" w:cs="Arial"/>
          <w:b/>
          <w:color w:val="FFD966"/>
          <w:sz w:val="20"/>
        </w:rPr>
        <w:t xml:space="preserve"> </w:t>
      </w:r>
      <w:r w:rsidRPr="003E614C">
        <w:rPr>
          <w:rFonts w:ascii="Arial" w:eastAsia="Calibri" w:hAnsi="Arial" w:cs="Arial"/>
          <w:b/>
          <w:color w:val="000000"/>
          <w:sz w:val="20"/>
        </w:rPr>
        <w:t xml:space="preserve">Basket – </w:t>
      </w:r>
      <w:r w:rsidRPr="003E614C">
        <w:rPr>
          <w:rFonts w:ascii="Arial" w:eastAsia="Calibri" w:hAnsi="Arial" w:cs="Arial"/>
          <w:b/>
          <w:color w:val="4472C4"/>
          <w:sz w:val="20"/>
        </w:rPr>
        <w:t>„w Pogoni za marzeniami”</w:t>
      </w:r>
      <w:r w:rsidRPr="003E614C">
        <w:rPr>
          <w:rFonts w:ascii="Arial" w:eastAsia="Calibri" w:hAnsi="Arial" w:cs="Arial"/>
          <w:bCs/>
          <w:color w:val="000000"/>
          <w:sz w:val="20"/>
        </w:rPr>
        <w:t xml:space="preserve">, </w:t>
      </w:r>
      <w:r w:rsidRPr="003E614C">
        <w:rPr>
          <w:rFonts w:ascii="Times New Roman" w:eastAsia="Times New Roman" w:hAnsi="Times New Roman" w:cs="Times New Roman"/>
          <w:color w:val="000000"/>
          <w:sz w:val="24"/>
        </w:rPr>
        <w:t xml:space="preserve">zostaje wyłącznie osoba, która ma podpisane z klubem: OŚWIADCZENIE/ZGODA RODZICA, które będzie się znajdować na stronie: </w:t>
      </w:r>
      <w:hyperlink r:id="rId6" w:history="1">
        <w:r w:rsidRPr="003E614C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http://www.kspogonprudnik.pl/</w:t>
        </w:r>
      </w:hyperlink>
      <w:r w:rsidRPr="003E614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3E614C">
        <w:rPr>
          <w:rFonts w:ascii="Times New Roman" w:eastAsia="Times New Roman" w:hAnsi="Times New Roman" w:cs="Times New Roman"/>
          <w:color w:val="000000"/>
          <w:sz w:val="24"/>
        </w:rPr>
        <w:t xml:space="preserve"> .</w:t>
      </w:r>
    </w:p>
    <w:p w14:paraId="6A613ACC" w14:textId="0D97C3B3" w:rsidR="00892D12" w:rsidRPr="003E614C" w:rsidRDefault="00892D12" w:rsidP="00B83C6A">
      <w:pPr>
        <w:numPr>
          <w:ilvl w:val="0"/>
          <w:numId w:val="2"/>
        </w:numPr>
        <w:spacing w:after="324" w:line="48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E614C">
        <w:rPr>
          <w:rFonts w:ascii="Times New Roman" w:eastAsia="Times New Roman" w:hAnsi="Times New Roman" w:cs="Times New Roman"/>
          <w:color w:val="000000"/>
          <w:sz w:val="24"/>
        </w:rPr>
        <w:t>Zajęcia sportowo – rekreacyjne ukierunkowane na koszykówkę, odbywają się zgodnie z ustalonym harmonogramem przez klub KS</w:t>
      </w:r>
      <w:r w:rsidR="00FA606D">
        <w:rPr>
          <w:rFonts w:ascii="Times New Roman" w:eastAsia="Times New Roman" w:hAnsi="Times New Roman" w:cs="Times New Roman"/>
          <w:color w:val="000000"/>
          <w:sz w:val="24"/>
        </w:rPr>
        <w:t xml:space="preserve"> „</w:t>
      </w:r>
      <w:r w:rsidRPr="003E614C">
        <w:rPr>
          <w:rFonts w:ascii="Times New Roman" w:eastAsia="Times New Roman" w:hAnsi="Times New Roman" w:cs="Times New Roman"/>
          <w:color w:val="000000"/>
          <w:sz w:val="24"/>
        </w:rPr>
        <w:t xml:space="preserve">Pogoń” Prudnik </w:t>
      </w:r>
    </w:p>
    <w:p w14:paraId="2F199567" w14:textId="1E8A3058" w:rsidR="00892D12" w:rsidRPr="003E614C" w:rsidRDefault="00892D12" w:rsidP="00892D12">
      <w:pPr>
        <w:numPr>
          <w:ilvl w:val="0"/>
          <w:numId w:val="2"/>
        </w:numPr>
        <w:spacing w:after="688" w:line="271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E614C">
        <w:rPr>
          <w:rFonts w:ascii="Times New Roman" w:eastAsia="Times New Roman" w:hAnsi="Times New Roman" w:cs="Times New Roman"/>
          <w:color w:val="000000"/>
          <w:sz w:val="24"/>
        </w:rPr>
        <w:t xml:space="preserve">Wszelkie sprawy sporne rozstrzyga Zarząd Klubu KS </w:t>
      </w:r>
      <w:r w:rsidR="00FA606D">
        <w:rPr>
          <w:rFonts w:ascii="Times New Roman" w:eastAsia="Times New Roman" w:hAnsi="Times New Roman" w:cs="Times New Roman"/>
          <w:color w:val="000000"/>
          <w:sz w:val="24"/>
        </w:rPr>
        <w:t>„</w:t>
      </w:r>
      <w:r w:rsidRPr="003E614C">
        <w:rPr>
          <w:rFonts w:ascii="Times New Roman" w:eastAsia="Times New Roman" w:hAnsi="Times New Roman" w:cs="Times New Roman"/>
          <w:color w:val="000000"/>
          <w:sz w:val="24"/>
        </w:rPr>
        <w:t>Pogoń” Prudnik, na swoim posiedzeniu</w:t>
      </w:r>
      <w:r w:rsidR="00FA606D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3E614C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</w:t>
      </w:r>
      <w:r w:rsidRPr="003E614C">
        <w:rPr>
          <w:rFonts w:ascii="Times New Roman" w:eastAsia="Times New Roman" w:hAnsi="Times New Roman" w:cs="Times New Roman"/>
          <w:color w:val="000000"/>
          <w:sz w:val="24"/>
        </w:rPr>
        <w:tab/>
      </w:r>
    </w:p>
    <w:p w14:paraId="03855C79" w14:textId="7713ED9C" w:rsidR="00892D12" w:rsidRPr="0034462E" w:rsidRDefault="00892D12" w:rsidP="00892D12">
      <w:pPr>
        <w:spacing w:after="0" w:line="216" w:lineRule="auto"/>
        <w:ind w:left="3789" w:right="504" w:hanging="339"/>
        <w:rPr>
          <w:rFonts w:ascii="Times New Roman" w:eastAsia="Times New Roman" w:hAnsi="Times New Roman" w:cs="Times New Roman"/>
          <w:color w:val="000000"/>
          <w:sz w:val="24"/>
        </w:rPr>
      </w:pPr>
      <w:r w:rsidRPr="003E614C">
        <w:rPr>
          <w:rFonts w:ascii="Calibri" w:eastAsia="Calibri" w:hAnsi="Calibri" w:cs="Calibri"/>
          <w:color w:val="000000"/>
          <w:sz w:val="24"/>
        </w:rPr>
        <w:t xml:space="preserve"> </w:t>
      </w:r>
      <w:r w:rsidRPr="0034462E">
        <w:rPr>
          <w:rFonts w:ascii="Times New Roman" w:eastAsia="Calibri" w:hAnsi="Times New Roman" w:cs="Times New Roman"/>
          <w:color w:val="000000"/>
          <w:sz w:val="24"/>
        </w:rPr>
        <w:t xml:space="preserve">KS </w:t>
      </w:r>
      <w:r w:rsidR="00307A02" w:rsidRPr="0034462E">
        <w:rPr>
          <w:rFonts w:ascii="Times New Roman" w:eastAsia="Calibri" w:hAnsi="Times New Roman" w:cs="Times New Roman"/>
          <w:color w:val="000000"/>
          <w:sz w:val="24"/>
        </w:rPr>
        <w:t>„</w:t>
      </w:r>
      <w:r w:rsidRPr="0034462E">
        <w:rPr>
          <w:rFonts w:ascii="Times New Roman" w:eastAsia="Calibri" w:hAnsi="Times New Roman" w:cs="Times New Roman"/>
          <w:color w:val="000000"/>
          <w:sz w:val="24"/>
        </w:rPr>
        <w:t>Pogoń” Prudnik ul, Kolejowa 26</w:t>
      </w:r>
    </w:p>
    <w:p w14:paraId="2E394F72" w14:textId="77777777" w:rsidR="00892D12" w:rsidRPr="0034462E" w:rsidRDefault="00892D12" w:rsidP="00892D12">
      <w:pPr>
        <w:spacing w:after="0"/>
        <w:ind w:right="504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34462E">
        <w:rPr>
          <w:rFonts w:ascii="Times New Roman" w:eastAsia="Times New Roman" w:hAnsi="Times New Roman" w:cs="Times New Roman"/>
          <w:color w:val="000000"/>
          <w:sz w:val="24"/>
        </w:rPr>
        <w:t>48 – 200 Prudnik</w:t>
      </w:r>
    </w:p>
    <w:p w14:paraId="67A998CF" w14:textId="77777777" w:rsidR="00892D12" w:rsidRPr="0034462E" w:rsidRDefault="00892D12" w:rsidP="00892D12">
      <w:pPr>
        <w:keepNext/>
        <w:keepLines/>
        <w:spacing w:after="0"/>
        <w:ind w:right="504"/>
        <w:jc w:val="center"/>
        <w:outlineLvl w:val="0"/>
        <w:rPr>
          <w:rFonts w:ascii="Times New Roman" w:eastAsia="Calibri" w:hAnsi="Times New Roman" w:cs="Times New Roman"/>
          <w:color w:val="000000"/>
        </w:rPr>
      </w:pPr>
      <w:r w:rsidRPr="0034462E">
        <w:rPr>
          <w:rFonts w:ascii="Times New Roman" w:eastAsia="Calibri" w:hAnsi="Times New Roman" w:cs="Times New Roman"/>
          <w:color w:val="000000"/>
        </w:rPr>
        <w:t xml:space="preserve">        NIP: 755 – 001 – 31 - 41</w:t>
      </w:r>
    </w:p>
    <w:p w14:paraId="24FC19B4" w14:textId="77777777" w:rsidR="0079109D" w:rsidRPr="003E614C" w:rsidRDefault="0079109D"/>
    <w:sectPr w:rsidR="0079109D" w:rsidRPr="003E614C" w:rsidSect="0059280D"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71873"/>
    <w:multiLevelType w:val="hybridMultilevel"/>
    <w:tmpl w:val="4088FE1E"/>
    <w:lvl w:ilvl="0" w:tplc="5CE66992">
      <w:start w:val="8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FEADF8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90C34D4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7C0D14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AA0DF8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202443E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E2637D8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C7A8FF0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F22F56E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6E7FF3"/>
    <w:multiLevelType w:val="hybridMultilevel"/>
    <w:tmpl w:val="30E4E504"/>
    <w:lvl w:ilvl="0" w:tplc="FC4CA3F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" w15:restartNumberingAfterBreak="0">
    <w:nsid w:val="4A1311CD"/>
    <w:multiLevelType w:val="hybridMultilevel"/>
    <w:tmpl w:val="2FE8270A"/>
    <w:lvl w:ilvl="0" w:tplc="0415000F">
      <w:start w:val="1"/>
      <w:numFmt w:val="decimal"/>
      <w:lvlText w:val="%1."/>
      <w:lvlJc w:val="left"/>
      <w:pPr>
        <w:ind w:left="799" w:hanging="360"/>
      </w:p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3" w15:restartNumberingAfterBreak="0">
    <w:nsid w:val="7C7033A2"/>
    <w:multiLevelType w:val="hybridMultilevel"/>
    <w:tmpl w:val="2EA86F70"/>
    <w:lvl w:ilvl="0" w:tplc="AF26CCCA">
      <w:start w:val="3"/>
      <w:numFmt w:val="decimal"/>
      <w:lvlText w:val="%1.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BE463A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4EE3D4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36555C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DDA932A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5663F10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966B71A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106A62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04FAEA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97"/>
    <w:rsid w:val="00307A02"/>
    <w:rsid w:val="0034462E"/>
    <w:rsid w:val="003E614C"/>
    <w:rsid w:val="0059280D"/>
    <w:rsid w:val="00712F97"/>
    <w:rsid w:val="0079109D"/>
    <w:rsid w:val="00892D12"/>
    <w:rsid w:val="00B20DEE"/>
    <w:rsid w:val="00B40A86"/>
    <w:rsid w:val="00B83C6A"/>
    <w:rsid w:val="00E91280"/>
    <w:rsid w:val="00FA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67B5"/>
  <w15:chartTrackingRefBased/>
  <w15:docId w15:val="{E5E049F7-2002-4B90-ACAC-62C10F15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0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60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6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pogonprudnik.pl/" TargetMode="External"/><Relationship Id="rId5" Type="http://schemas.openxmlformats.org/officeDocument/2006/relationships/hyperlink" Target="mailto:ks.pogon.prudnik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Michalak</dc:creator>
  <cp:keywords/>
  <dc:description/>
  <cp:lastModifiedBy>Dariusz Lis - SP 4 Prudnik</cp:lastModifiedBy>
  <cp:revision>8</cp:revision>
  <dcterms:created xsi:type="dcterms:W3CDTF">2021-09-16T17:41:00Z</dcterms:created>
  <dcterms:modified xsi:type="dcterms:W3CDTF">2021-09-17T15:53:00Z</dcterms:modified>
</cp:coreProperties>
</file>